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8EBC" w14:textId="77777777" w:rsidR="00F46DC3" w:rsidRDefault="00F46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4CB502" w14:textId="77777777" w:rsidR="00F46DC3" w:rsidRPr="00586DC8" w:rsidRDefault="00F46DC3" w:rsidP="00586DC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D9C9061" w14:textId="77777777" w:rsidR="00586DC8" w:rsidRPr="00586DC8" w:rsidRDefault="00586DC8" w:rsidP="0058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5BB254" w14:textId="77777777" w:rsidR="00586DC8" w:rsidRPr="00586DC8" w:rsidRDefault="00586DC8" w:rsidP="00586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C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AD5193A" w14:textId="77777777" w:rsidR="00586DC8" w:rsidRPr="00586DC8" w:rsidRDefault="00586DC8" w:rsidP="00586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C8"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14:paraId="0C35C8AC" w14:textId="77777777" w:rsidR="00586DC8" w:rsidRPr="00586DC8" w:rsidRDefault="00586DC8" w:rsidP="00586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C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60390B" w14:textId="77777777" w:rsidR="00586DC8" w:rsidRPr="00586DC8" w:rsidRDefault="00586DC8" w:rsidP="0058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C91173" w14:textId="0660AF5B" w:rsidR="00F46DC3" w:rsidRPr="00586DC8" w:rsidRDefault="00586DC8" w:rsidP="0058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DC8">
        <w:rPr>
          <w:rFonts w:ascii="Times New Roman" w:hAnsi="Times New Roman" w:cs="Times New Roman"/>
          <w:b/>
          <w:sz w:val="28"/>
          <w:szCs w:val="28"/>
          <w:u w:val="single"/>
        </w:rPr>
        <w:t>19 сентября 2024 г</w:t>
      </w:r>
      <w:r w:rsidR="00A406B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Pr="00586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Р-</w:t>
      </w:r>
      <w:r w:rsidR="00A406BC">
        <w:rPr>
          <w:rFonts w:ascii="Times New Roman" w:hAnsi="Times New Roman" w:cs="Times New Roman"/>
          <w:b/>
          <w:sz w:val="28"/>
          <w:szCs w:val="28"/>
          <w:u w:val="single"/>
        </w:rPr>
        <w:t>90</w:t>
      </w:r>
    </w:p>
    <w:p w14:paraId="2928E173" w14:textId="77777777" w:rsidR="00F46DC3" w:rsidRDefault="00F46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5DC7D4" w14:textId="77777777" w:rsidR="00F46DC3" w:rsidRDefault="00F46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C7DBB1" w14:textId="77777777" w:rsidR="00F46DC3" w:rsidRDefault="00000000">
      <w:pPr>
        <w:pStyle w:val="ConsPlusTitle"/>
        <w:ind w:right="-1"/>
        <w:jc w:val="both"/>
      </w:pPr>
      <w:r>
        <w:t xml:space="preserve">О согласовании места размещения ярмарки </w:t>
      </w:r>
    </w:p>
    <w:p w14:paraId="364400AD" w14:textId="2B4D2E74" w:rsidR="00F46DC3" w:rsidRDefault="00000000">
      <w:pPr>
        <w:pStyle w:val="ConsPlusTitle"/>
        <w:ind w:right="-1"/>
        <w:jc w:val="both"/>
      </w:pPr>
      <w:r>
        <w:t>выходного дня на территории Мещанского</w:t>
      </w:r>
    </w:p>
    <w:p w14:paraId="69DAAB7C" w14:textId="77777777" w:rsidR="00F46DC3" w:rsidRDefault="00000000">
      <w:pPr>
        <w:pStyle w:val="ConsPlusTitle"/>
        <w:ind w:right="-1"/>
        <w:jc w:val="both"/>
      </w:pPr>
      <w:r>
        <w:t>района города Москвы</w:t>
      </w:r>
    </w:p>
    <w:p w14:paraId="04F1AE8F" w14:textId="77777777" w:rsidR="00F46DC3" w:rsidRDefault="00F46DC3">
      <w:pPr>
        <w:pStyle w:val="ConsPlusTitle"/>
        <w:ind w:right="-1"/>
        <w:jc w:val="both"/>
        <w:rPr>
          <w:b w:val="0"/>
        </w:rPr>
      </w:pPr>
    </w:p>
    <w:p w14:paraId="46C256C0" w14:textId="33BDD620" w:rsidR="00F46DC3" w:rsidRDefault="0000000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 сентября 2013 года №581-ПП «О внесении изменений в постановление Правительства Москвы   от 4 мая 2011 года № 172-ПП», рассмотрев обращение префектуры Центрального административного  округа города Москвы  вх. </w:t>
      </w:r>
      <w:r w:rsidRPr="00586DC8">
        <w:rPr>
          <w:b w:val="0"/>
        </w:rPr>
        <w:t>№ МОМщ-</w:t>
      </w:r>
      <w:r w:rsidR="00586DC8" w:rsidRPr="00586DC8">
        <w:rPr>
          <w:b w:val="0"/>
        </w:rPr>
        <w:t>82</w:t>
      </w:r>
      <w:r w:rsidRPr="00586DC8">
        <w:rPr>
          <w:b w:val="0"/>
        </w:rPr>
        <w:t>/2</w:t>
      </w:r>
      <w:r w:rsidR="00586DC8" w:rsidRPr="00586DC8">
        <w:rPr>
          <w:b w:val="0"/>
        </w:rPr>
        <w:t>4</w:t>
      </w:r>
      <w:r w:rsidRPr="00586DC8">
        <w:rPr>
          <w:b w:val="0"/>
        </w:rPr>
        <w:t xml:space="preserve">-01-09 от </w:t>
      </w:r>
      <w:r w:rsidR="00586DC8" w:rsidRPr="00586DC8">
        <w:rPr>
          <w:b w:val="0"/>
        </w:rPr>
        <w:t>05</w:t>
      </w:r>
      <w:r w:rsidRPr="00586DC8">
        <w:rPr>
          <w:b w:val="0"/>
        </w:rPr>
        <w:t xml:space="preserve"> сентября 202</w:t>
      </w:r>
      <w:r w:rsidR="00AB5BD8" w:rsidRPr="00586DC8">
        <w:rPr>
          <w:b w:val="0"/>
        </w:rPr>
        <w:t>4</w:t>
      </w:r>
      <w:r w:rsidRPr="00586DC8">
        <w:rPr>
          <w:b w:val="0"/>
        </w:rPr>
        <w:t xml:space="preserve"> года</w:t>
      </w:r>
      <w:r>
        <w:rPr>
          <w:b w:val="0"/>
        </w:rPr>
        <w:t xml:space="preserve">, </w:t>
      </w:r>
      <w:r>
        <w:t>Совет депутатов муниципального округа Мещанский решил:</w:t>
      </w:r>
    </w:p>
    <w:p w14:paraId="2886E36F" w14:textId="078798D8" w:rsidR="00F46DC3" w:rsidRDefault="000000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Согласовать 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 ярмарки выходного дня по адресу: Щепкина ул., д. 47, стр.</w:t>
      </w:r>
      <w:r w:rsidR="00586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на 202</w:t>
      </w:r>
      <w:r w:rsidR="00AB5B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9CFF170" w14:textId="77777777" w:rsidR="00F46DC3" w:rsidRDefault="000000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Направить копии настоящего решения в Департамент территориальных органов исполнительной власти города Москвы, префектуру Центрального административного округа города Москвы, управу Мещанского района города Москвы.</w:t>
      </w:r>
    </w:p>
    <w:p w14:paraId="196E46E8" w14:textId="69E257BF" w:rsidR="00F46DC3" w:rsidRDefault="00000000">
      <w:pPr>
        <w:pStyle w:val="a8"/>
        <w:ind w:firstLine="709"/>
      </w:pPr>
      <w:r>
        <w:t>3.</w:t>
      </w:r>
      <w:r>
        <w:tab/>
        <w:t>Опубликовать настоящее решение в бюллетене «Московский муниципальный вестник» и разместить</w:t>
      </w:r>
      <w:r w:rsidR="00AB5BD8">
        <w:t xml:space="preserve"> в сетевом издании «Муниципальный вестник», а также</w:t>
      </w:r>
      <w:r>
        <w:t xml:space="preserve"> на официальном сайте </w:t>
      </w:r>
      <w:hyperlink r:id="rId6" w:history="1">
        <w:r>
          <w:rPr>
            <w:rStyle w:val="a3"/>
            <w:color w:val="auto"/>
            <w:u w:val="none"/>
            <w:lang w:val="en-US"/>
          </w:rPr>
          <w:t>www</w:t>
        </w:r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meschane</w:t>
        </w:r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ru</w:t>
        </w:r>
      </w:hyperlink>
      <w:r>
        <w:t xml:space="preserve"> в информационно-телекоммуникационной сети «Интернет».</w:t>
      </w:r>
    </w:p>
    <w:p w14:paraId="36A2F75E" w14:textId="77777777" w:rsidR="00F46DC3" w:rsidRDefault="000000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принятия.</w:t>
      </w:r>
    </w:p>
    <w:p w14:paraId="24F896C2" w14:textId="77777777" w:rsidR="00F46DC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решения возложить на главу муниципального округа Мещанский Толмачеву Н.С.</w:t>
      </w:r>
    </w:p>
    <w:p w14:paraId="6FBC607F" w14:textId="77777777" w:rsidR="00F46DC3" w:rsidRDefault="00F46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EE80B" w14:textId="77777777" w:rsidR="00F46DC3" w:rsidRDefault="00F46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8A3DF" w14:textId="77777777" w:rsidR="00F46DC3" w:rsidRDefault="00F46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36C7D" w14:textId="77777777" w:rsidR="00F46DC3" w:rsidRDefault="00F46DC3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5E661" w14:textId="77777777" w:rsidR="00F46DC3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77E3F186" w14:textId="39A11FDD" w:rsidR="00F46DC3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Мещанский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Н.С.</w:t>
      </w:r>
      <w:r w:rsidR="00586D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Толмачева</w:t>
      </w:r>
    </w:p>
    <w:p w14:paraId="7EB59D28" w14:textId="77777777" w:rsidR="00F46DC3" w:rsidRDefault="00F46DC3"/>
    <w:sectPr w:rsidR="00F46DC3" w:rsidSect="00586DC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172E4" w14:textId="77777777" w:rsidR="00F7381A" w:rsidRDefault="00F7381A">
      <w:pPr>
        <w:spacing w:line="240" w:lineRule="auto"/>
      </w:pPr>
      <w:r>
        <w:separator/>
      </w:r>
    </w:p>
  </w:endnote>
  <w:endnote w:type="continuationSeparator" w:id="0">
    <w:p w14:paraId="7E0F5D63" w14:textId="77777777" w:rsidR="00F7381A" w:rsidRDefault="00F73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38C3C" w14:textId="77777777" w:rsidR="00F7381A" w:rsidRDefault="00F7381A">
      <w:pPr>
        <w:spacing w:after="0"/>
      </w:pPr>
      <w:r>
        <w:separator/>
      </w:r>
    </w:p>
  </w:footnote>
  <w:footnote w:type="continuationSeparator" w:id="0">
    <w:p w14:paraId="37D1C659" w14:textId="77777777" w:rsidR="00F7381A" w:rsidRDefault="00F738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81"/>
    <w:rsid w:val="000838E7"/>
    <w:rsid w:val="00135C87"/>
    <w:rsid w:val="001644F7"/>
    <w:rsid w:val="00282272"/>
    <w:rsid w:val="002C3C04"/>
    <w:rsid w:val="00305667"/>
    <w:rsid w:val="003332D5"/>
    <w:rsid w:val="00333AB9"/>
    <w:rsid w:val="00404522"/>
    <w:rsid w:val="00442318"/>
    <w:rsid w:val="00465E15"/>
    <w:rsid w:val="004936EE"/>
    <w:rsid w:val="004A2685"/>
    <w:rsid w:val="0050454D"/>
    <w:rsid w:val="00530AD1"/>
    <w:rsid w:val="005402CB"/>
    <w:rsid w:val="00586DC8"/>
    <w:rsid w:val="00691EF7"/>
    <w:rsid w:val="006A546B"/>
    <w:rsid w:val="00835C90"/>
    <w:rsid w:val="00883EAA"/>
    <w:rsid w:val="008F5002"/>
    <w:rsid w:val="009662CD"/>
    <w:rsid w:val="00A406BC"/>
    <w:rsid w:val="00AB5BD8"/>
    <w:rsid w:val="00AD7615"/>
    <w:rsid w:val="00B74A36"/>
    <w:rsid w:val="00F27F81"/>
    <w:rsid w:val="00F46DC3"/>
    <w:rsid w:val="00F7381A"/>
    <w:rsid w:val="04CA4929"/>
    <w:rsid w:val="20406172"/>
    <w:rsid w:val="73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EE3"/>
  <w15:docId w15:val="{AE540D0C-2435-4FDB-B3A9-81D4CCEA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 Indent"/>
    <w:basedOn w:val="a"/>
    <w:link w:val="a9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cha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ЛФ</dc:creator>
  <cp:lastModifiedBy>ЛФ</cp:lastModifiedBy>
  <cp:revision>5</cp:revision>
  <cp:lastPrinted>2020-10-02T11:11:00Z</cp:lastPrinted>
  <dcterms:created xsi:type="dcterms:W3CDTF">2024-08-22T12:07:00Z</dcterms:created>
  <dcterms:modified xsi:type="dcterms:W3CDTF">2024-09-19T14:05:00Z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540E6AAFC12A4B3FA6F3BA53C5A0415C</vt:lpwstr>
  </property>
</Properties>
</file>